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B02CC4" w:rsidRPr="00B02CC4"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45D7415F" w:rsidR="006C0366" w:rsidRPr="000D7C3F" w:rsidRDefault="006C0366" w:rsidP="006C0366">
            <w:pPr>
              <w:rPr>
                <w:color w:val="17365D" w:themeColor="text2" w:themeShade="BF"/>
                <w:lang w:val="id-ID"/>
              </w:rPr>
            </w:pPr>
            <w:r w:rsidRPr="000D7C3F">
              <w:rPr>
                <w:b/>
                <w:color w:val="17365D" w:themeColor="text2" w:themeShade="BF"/>
                <w:sz w:val="18"/>
              </w:rPr>
              <w:t xml:space="preserve">ISSN XXXX-XXXX  |  </w:t>
            </w:r>
            <w:r w:rsidR="004A5557" w:rsidRPr="000D7C3F">
              <w:rPr>
                <w:b/>
                <w:color w:val="17365D" w:themeColor="text2" w:themeShade="BF"/>
                <w:sz w:val="18"/>
                <w:lang w:val="id-ID"/>
              </w:rPr>
              <w:t>J</w:t>
            </w:r>
            <w:r w:rsidR="000D7C3F">
              <w:rPr>
                <w:b/>
                <w:color w:val="17365D" w:themeColor="text2" w:themeShade="BF"/>
                <w:sz w:val="18"/>
                <w:lang w:val="id-ID"/>
              </w:rPr>
              <w:t>SSSJ</w:t>
            </w:r>
          </w:p>
        </w:tc>
        <w:tc>
          <w:tcPr>
            <w:tcW w:w="4933" w:type="dxa"/>
            <w:tcBorders>
              <w:top w:val="single" w:sz="18" w:space="0" w:color="284257"/>
            </w:tcBorders>
            <w:tcMar>
              <w:top w:w="70" w:type="dxa"/>
              <w:left w:w="70" w:type="dxa"/>
              <w:bottom w:w="60" w:type="dxa"/>
              <w:right w:w="70" w:type="dxa"/>
            </w:tcMar>
          </w:tcPr>
          <w:p w14:paraId="7A99E9F6" w14:textId="343FA49E" w:rsidR="006C0366" w:rsidRPr="000D7C3F" w:rsidRDefault="004A5557" w:rsidP="006C0366">
            <w:pPr>
              <w:jc w:val="right"/>
              <w:rPr>
                <w:color w:val="17365D" w:themeColor="text2" w:themeShade="BF"/>
              </w:rPr>
            </w:pPr>
            <w:r w:rsidRPr="000D7C3F">
              <w:rPr>
                <w:b/>
                <w:i/>
                <w:color w:val="17365D" w:themeColor="text2" w:themeShade="BF"/>
                <w:sz w:val="20"/>
              </w:rPr>
              <w:t>Journal of</w:t>
            </w:r>
            <w:r w:rsidR="00DC01A2" w:rsidRPr="000D7C3F">
              <w:rPr>
                <w:b/>
                <w:i/>
                <w:color w:val="17365D" w:themeColor="text2" w:themeShade="BF"/>
                <w:sz w:val="20"/>
                <w:lang w:val="id-ID"/>
              </w:rPr>
              <w:t xml:space="preserve"> </w:t>
            </w:r>
            <w:r w:rsidR="000D7C3F">
              <w:rPr>
                <w:b/>
                <w:i/>
                <w:color w:val="17365D" w:themeColor="text2" w:themeShade="BF"/>
                <w:sz w:val="20"/>
                <w:lang w:val="id-ID"/>
              </w:rPr>
              <w:t>Shariah, Sustainability and Social Justice</w:t>
            </w:r>
            <w:r w:rsidRPr="000D7C3F">
              <w:rPr>
                <w:b/>
                <w:i/>
                <w:color w:val="17365D" w:themeColor="text2" w:themeShade="BF"/>
                <w:sz w:val="20"/>
                <w:lang w:val="id-ID"/>
              </w:rPr>
              <w:t xml:space="preserve"> </w:t>
            </w:r>
          </w:p>
          <w:p w14:paraId="3338F941" w14:textId="7DB1814B" w:rsidR="006C0366" w:rsidRPr="000D7C3F" w:rsidRDefault="006C0366" w:rsidP="006C0366">
            <w:pPr>
              <w:spacing w:line="240" w:lineRule="auto"/>
              <w:jc w:val="right"/>
              <w:rPr>
                <w:color w:val="17365D" w:themeColor="text2" w:themeShade="BF"/>
              </w:rPr>
            </w:pPr>
            <w:r w:rsidRPr="000D7C3F">
              <w:rPr>
                <w:color w:val="17365D" w:themeColor="text2" w:themeShade="BF"/>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shd w:val="clear" w:color="auto" w:fill="EEECE1" w:themeFill="background2"/>
        <w:tblLayout w:type="fixed"/>
        <w:tblLook w:val="04A0" w:firstRow="1" w:lastRow="0" w:firstColumn="1" w:lastColumn="0" w:noHBand="0" w:noVBand="1"/>
      </w:tblPr>
      <w:tblGrid>
        <w:gridCol w:w="9866"/>
      </w:tblGrid>
      <w:tr w:rsidR="006C0366" w:rsidRPr="006C0366" w14:paraId="210D073E" w14:textId="77777777" w:rsidTr="000D7C3F">
        <w:trPr>
          <w:jc w:val="center"/>
        </w:trPr>
        <w:tc>
          <w:tcPr>
            <w:tcW w:w="9866" w:type="dxa"/>
            <w:tcBorders>
              <w:left w:val="single" w:sz="4" w:space="0" w:color="auto"/>
            </w:tcBorders>
            <w:shd w:val="clear" w:color="auto" w:fill="E4E7EC"/>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bookmarkStart w:id="0" w:name="_GoBack"/>
      <w:bookmarkEnd w:id="0"/>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970"/>
        <w:gridCol w:w="6896"/>
      </w:tblGrid>
      <w:tr w:rsidR="006C0366" w:rsidRPr="006C0366" w14:paraId="35F96814" w14:textId="77777777" w:rsidTr="000D7C3F">
        <w:trPr>
          <w:jc w:val="center"/>
        </w:trPr>
        <w:tc>
          <w:tcPr>
            <w:tcW w:w="2970" w:type="dxa"/>
            <w:tcBorders>
              <w:right w:val="single" w:sz="5" w:space="0" w:color="C1D3CE"/>
            </w:tcBorders>
            <w:shd w:val="clear" w:color="auto" w:fill="E4E7EC"/>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9A0D04">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Borders>
              <w:top w:val="single" w:sz="8" w:space="0" w:color="2F6B5A"/>
              <w:left w:val="single" w:sz="6" w:space="0" w:color="D7DDE2"/>
            </w:tcBorders>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1"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1"/>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Explain the research design, setting, unit of analysis, population and sample or data source, sampling procedure, and data-collection process. For qualitative studies, describe participant selection, data 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lastRenderedPageBreak/>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lastRenderedPageBreak/>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default" r:id="rId11"/>
      <w:footerReference w:type="default" r:id="rId12"/>
      <w:footerReference w:type="first" r:id="rId13"/>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E5208" w14:textId="77777777" w:rsidR="009A0D04" w:rsidRDefault="009A0D04">
      <w:pPr>
        <w:spacing w:line="240" w:lineRule="auto"/>
      </w:pPr>
      <w:r>
        <w:separator/>
      </w:r>
    </w:p>
  </w:endnote>
  <w:endnote w:type="continuationSeparator" w:id="0">
    <w:p w14:paraId="04337D12" w14:textId="77777777" w:rsidR="009A0D04" w:rsidRDefault="009A0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1E701" w14:textId="77777777" w:rsidR="009A0D04" w:rsidRDefault="009A0D04">
      <w:pPr>
        <w:spacing w:line="240" w:lineRule="auto"/>
      </w:pPr>
      <w:r>
        <w:separator/>
      </w:r>
    </w:p>
  </w:footnote>
  <w:footnote w:type="continuationSeparator" w:id="0">
    <w:p w14:paraId="437BE1E7" w14:textId="77777777" w:rsidR="009A0D04" w:rsidRDefault="009A0D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25D05E4D" w:rsidR="00D34B51" w:rsidRPr="000D7C3F" w:rsidRDefault="000D7C3F" w:rsidP="004A5557">
    <w:pPr>
      <w:pStyle w:val="Header"/>
      <w:pBdr>
        <w:bottom w:val="single" w:sz="6" w:space="2" w:color="2F6B5A"/>
      </w:pBdr>
      <w:rPr>
        <w:color w:val="17365D" w:themeColor="text2" w:themeShade="BF"/>
        <w:lang w:val="id-ID"/>
      </w:rPr>
    </w:pPr>
    <w:r w:rsidRPr="000D7C3F">
      <w:rPr>
        <w:b/>
        <w:color w:val="17365D" w:themeColor="text2" w:themeShade="BF"/>
        <w:sz w:val="17"/>
        <w:lang w:val="id-ID"/>
      </w:rPr>
      <w:t>JSSSJ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D7C3F"/>
    <w:rsid w:val="000F1869"/>
    <w:rsid w:val="00135B86"/>
    <w:rsid w:val="0015074B"/>
    <w:rsid w:val="0029639D"/>
    <w:rsid w:val="00326F90"/>
    <w:rsid w:val="004430CE"/>
    <w:rsid w:val="004A5557"/>
    <w:rsid w:val="00512CFD"/>
    <w:rsid w:val="00574099"/>
    <w:rsid w:val="006365C4"/>
    <w:rsid w:val="00662D4B"/>
    <w:rsid w:val="006C0366"/>
    <w:rsid w:val="00766250"/>
    <w:rsid w:val="00903F8E"/>
    <w:rsid w:val="009A0D04"/>
    <w:rsid w:val="00A109A7"/>
    <w:rsid w:val="00A63405"/>
    <w:rsid w:val="00A81A5A"/>
    <w:rsid w:val="00AA1D8D"/>
    <w:rsid w:val="00B02CC4"/>
    <w:rsid w:val="00B47730"/>
    <w:rsid w:val="00B71B1D"/>
    <w:rsid w:val="00CB0664"/>
    <w:rsid w:val="00D34B51"/>
    <w:rsid w:val="00D7778F"/>
    <w:rsid w:val="00DC01A2"/>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DFE30-05B0-41F2-807A-73A9FE6E3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2026-08-21T08:21:00Z</dcterms:created>
  <dcterms:modified xsi:type="dcterms:W3CDTF">2026-08-21T08:21:00Z</dcterms:modified>
  <cp:category/>
</cp:coreProperties>
</file>